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7BC" w:rsidRPr="00767B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ОБЪЯВЛЕНИЕ</w:t>
      </w:r>
    </w:p>
    <w:p w:rsidR="00DE1183" w:rsidRPr="00767BC1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 заключенном договоре</w:t>
      </w:r>
    </w:p>
    <w:p w:rsidR="003F6462" w:rsidRPr="00767B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767BC1" w:rsidRDefault="003F6462" w:rsidP="004E5D88">
      <w:pPr>
        <w:tabs>
          <w:tab w:val="left" w:pos="90"/>
          <w:tab w:val="left" w:pos="6804"/>
        </w:tabs>
        <w:ind w:left="-567" w:right="-650" w:firstLine="567"/>
        <w:jc w:val="center"/>
        <w:rPr>
          <w:rFonts w:ascii="GHEA Grapalat" w:hAnsi="GHEA Grapalat"/>
          <w:sz w:val="20"/>
        </w:rPr>
      </w:pPr>
      <w:r w:rsidRPr="00767BC1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767BC1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767BC1">
        <w:rPr>
          <w:rFonts w:ascii="GHEA Grapalat" w:hAnsi="GHEA Grapalat"/>
          <w:sz w:val="20"/>
          <w:szCs w:val="24"/>
        </w:rPr>
        <w:t xml:space="preserve"> РА</w:t>
      </w:r>
      <w:r w:rsidR="005461BC" w:rsidRPr="00767BC1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767BC1">
        <w:rPr>
          <w:rFonts w:ascii="GHEA Grapalat" w:hAnsi="GHEA Grapalat"/>
          <w:sz w:val="20"/>
        </w:rPr>
        <w:t xml:space="preserve">договоре </w:t>
      </w:r>
      <w:r w:rsidR="004E5D88">
        <w:rPr>
          <w:rFonts w:ascii="GHEA Grapalat" w:hAnsi="GHEA Grapalat"/>
          <w:sz w:val="20"/>
        </w:rPr>
        <w:t xml:space="preserve">   </w:t>
      </w:r>
      <w:r w:rsidR="003939D3" w:rsidRPr="00767BC1">
        <w:rPr>
          <w:rFonts w:ascii="GHEA Grapalat" w:hAnsi="GHEA Grapalat"/>
          <w:sz w:val="20"/>
        </w:rPr>
        <w:t>№</w:t>
      </w:r>
      <w:r w:rsidRPr="00767BC1">
        <w:rPr>
          <w:rFonts w:ascii="GHEA Grapalat" w:hAnsi="GHEA Grapalat"/>
          <w:sz w:val="20"/>
        </w:rPr>
        <w:t xml:space="preserve"> </w:t>
      </w:r>
      <w:r w:rsidR="004E5D88">
        <w:rPr>
          <w:rFonts w:ascii="GHEA Grapalat" w:hAnsi="GHEA Grapalat"/>
          <w:sz w:val="20"/>
        </w:rPr>
        <w:t>UAK-GhAPDzB-21/33</w:t>
      </w:r>
      <w:r w:rsidR="005461BC" w:rsidRPr="00767BC1">
        <w:rPr>
          <w:rFonts w:ascii="GHEA Grapalat" w:hAnsi="GHEA Grapalat"/>
          <w:sz w:val="20"/>
        </w:rPr>
        <w:t xml:space="preserve">, </w:t>
      </w:r>
      <w:proofErr w:type="gramStart"/>
      <w:r w:rsidR="005461BC" w:rsidRPr="00767BC1">
        <w:rPr>
          <w:rFonts w:ascii="GHEA Grapalat" w:hAnsi="GHEA Grapalat"/>
          <w:sz w:val="20"/>
        </w:rPr>
        <w:t xml:space="preserve">заключенном </w:t>
      </w:r>
      <w:r w:rsidRPr="00767BC1">
        <w:rPr>
          <w:rFonts w:ascii="GHEA Grapalat" w:hAnsi="GHEA Grapalat"/>
          <w:sz w:val="20"/>
        </w:rPr>
        <w:t xml:space="preserve"> </w:t>
      </w:r>
      <w:r w:rsidR="005461BC" w:rsidRPr="00767BC1">
        <w:rPr>
          <w:rFonts w:ascii="GHEA Grapalat" w:hAnsi="GHEA Grapalat"/>
          <w:sz w:val="20"/>
        </w:rPr>
        <w:t>20</w:t>
      </w:r>
      <w:r w:rsidRPr="00767BC1">
        <w:rPr>
          <w:rFonts w:ascii="GHEA Grapalat" w:hAnsi="GHEA Grapalat"/>
          <w:sz w:val="20"/>
        </w:rPr>
        <w:t>2</w:t>
      </w:r>
      <w:r w:rsidR="00767BC1" w:rsidRPr="00767BC1">
        <w:rPr>
          <w:rFonts w:ascii="GHEA Grapalat" w:hAnsi="GHEA Grapalat"/>
          <w:sz w:val="20"/>
        </w:rPr>
        <w:t>1</w:t>
      </w:r>
      <w:proofErr w:type="gramEnd"/>
      <w:r w:rsidRPr="00767BC1">
        <w:rPr>
          <w:rFonts w:ascii="GHEA Grapalat" w:hAnsi="GHEA Grapalat"/>
          <w:sz w:val="20"/>
        </w:rPr>
        <w:t xml:space="preserve"> </w:t>
      </w:r>
      <w:r w:rsidR="005461BC" w:rsidRPr="00767BC1">
        <w:rPr>
          <w:rFonts w:ascii="GHEA Grapalat" w:hAnsi="GHEA Grapalat"/>
          <w:sz w:val="20"/>
        </w:rPr>
        <w:t xml:space="preserve">года </w:t>
      </w:r>
      <w:r w:rsidR="004E5D88">
        <w:rPr>
          <w:rFonts w:ascii="GHEA Grapalat" w:hAnsi="GHEA Grapalat"/>
          <w:sz w:val="20"/>
        </w:rPr>
        <w:t>2</w:t>
      </w:r>
      <w:r w:rsidR="001E68C1" w:rsidRPr="00767BC1">
        <w:rPr>
          <w:rFonts w:ascii="GHEA Grapalat" w:hAnsi="GHEA Grapalat"/>
          <w:sz w:val="20"/>
        </w:rPr>
        <w:t xml:space="preserve"> </w:t>
      </w:r>
      <w:r w:rsidR="004E5D88">
        <w:rPr>
          <w:rFonts w:ascii="GHEA Grapalat" w:hAnsi="GHEA Grapalat"/>
          <w:sz w:val="20"/>
        </w:rPr>
        <w:t>февраля</w:t>
      </w:r>
      <w:r w:rsidRPr="00767BC1">
        <w:rPr>
          <w:rFonts w:ascii="GHEA Grapalat" w:hAnsi="GHEA Grapalat"/>
          <w:sz w:val="20"/>
        </w:rPr>
        <w:t xml:space="preserve"> </w:t>
      </w:r>
      <w:r w:rsidR="008F4088" w:rsidRPr="00767BC1">
        <w:rPr>
          <w:rFonts w:ascii="GHEA Grapalat" w:hAnsi="GHEA Grapalat"/>
          <w:sz w:val="20"/>
        </w:rPr>
        <w:t xml:space="preserve">в результате </w:t>
      </w:r>
      <w:r w:rsidR="008F36E5" w:rsidRPr="00767BC1">
        <w:rPr>
          <w:rFonts w:ascii="GHEA Grapalat" w:hAnsi="GHEA Grapalat"/>
          <w:sz w:val="20"/>
        </w:rPr>
        <w:t>процедуры закупки по</w:t>
      </w:r>
      <w:r w:rsidR="00620A72" w:rsidRPr="00767BC1">
        <w:rPr>
          <w:rFonts w:ascii="GHEA Grapalat" w:hAnsi="GHEA Grapalat"/>
          <w:sz w:val="20"/>
        </w:rPr>
        <w:t>д</w:t>
      </w:r>
      <w:r w:rsidR="008F36E5" w:rsidRPr="00767BC1">
        <w:rPr>
          <w:rFonts w:ascii="GHEA Grapalat" w:hAnsi="GHEA Grapalat"/>
          <w:sz w:val="20"/>
        </w:rPr>
        <w:t xml:space="preserve"> код</w:t>
      </w:r>
      <w:r w:rsidR="00620A72" w:rsidRPr="00767BC1">
        <w:rPr>
          <w:rFonts w:ascii="GHEA Grapalat" w:hAnsi="GHEA Grapalat"/>
          <w:sz w:val="20"/>
        </w:rPr>
        <w:t>ом</w:t>
      </w:r>
      <w:r w:rsidR="00620A72" w:rsidRPr="00767BC1">
        <w:rPr>
          <w:rFonts w:ascii="GHEA Grapalat" w:hAnsi="GHEA Grapalat"/>
        </w:rPr>
        <w:t xml:space="preserve"> </w:t>
      </w:r>
      <w:r w:rsidR="004E5D88">
        <w:rPr>
          <w:rFonts w:ascii="GHEA Grapalat" w:hAnsi="GHEA Grapalat"/>
          <w:sz w:val="20"/>
        </w:rPr>
        <w:t>UAK-GhAPDzB-21/33</w:t>
      </w:r>
      <w:r w:rsidR="008F36E5" w:rsidRPr="00767BC1">
        <w:rPr>
          <w:rFonts w:ascii="GHEA Grapalat" w:hAnsi="GHEA Grapalat"/>
          <w:sz w:val="20"/>
        </w:rPr>
        <w:t>,</w:t>
      </w:r>
      <w:r w:rsidRPr="00767BC1">
        <w:rPr>
          <w:rFonts w:ascii="GHEA Grapalat" w:hAnsi="GHEA Grapalat"/>
          <w:sz w:val="20"/>
        </w:rPr>
        <w:t xml:space="preserve"> </w:t>
      </w:r>
      <w:r w:rsidR="005461BC" w:rsidRPr="00767BC1">
        <w:rPr>
          <w:rFonts w:ascii="GHEA Grapalat" w:hAnsi="GHEA Grapalat"/>
          <w:sz w:val="20"/>
        </w:rPr>
        <w:t>орг</w:t>
      </w:r>
      <w:r w:rsidR="00620A72" w:rsidRPr="00767BC1">
        <w:rPr>
          <w:rFonts w:ascii="GHEA Grapalat" w:hAnsi="GHEA Grapalat"/>
          <w:sz w:val="20"/>
        </w:rPr>
        <w:t>анизованной с целью приобретения</w:t>
      </w:r>
      <w:r w:rsidR="004E5D88" w:rsidRPr="004E5D88">
        <w:rPr>
          <w:rFonts w:hint="eastAsia"/>
        </w:rPr>
        <w:t xml:space="preserve"> </w:t>
      </w:r>
      <w:r w:rsidR="004E5D88" w:rsidRPr="004E5D88">
        <w:rPr>
          <w:rFonts w:ascii="GHEA Grapalat" w:hAnsi="GHEA Grapalat" w:hint="eastAsia"/>
          <w:sz w:val="20"/>
        </w:rPr>
        <w:t>медицинское</w:t>
      </w:r>
      <w:r w:rsidR="004E5D88" w:rsidRPr="004E5D88">
        <w:rPr>
          <w:rFonts w:ascii="GHEA Grapalat" w:hAnsi="GHEA Grapalat"/>
          <w:sz w:val="20"/>
        </w:rPr>
        <w:t xml:space="preserve"> </w:t>
      </w:r>
      <w:r w:rsidR="004E5D88" w:rsidRPr="004E5D88">
        <w:rPr>
          <w:rFonts w:ascii="GHEA Grapalat" w:hAnsi="GHEA Grapalat" w:hint="eastAsia"/>
          <w:sz w:val="20"/>
        </w:rPr>
        <w:t>оборудование</w:t>
      </w:r>
      <w:r w:rsidR="004E5D88" w:rsidRPr="004E5D88">
        <w:rPr>
          <w:rFonts w:ascii="GHEA Grapalat" w:hAnsi="GHEA Grapalat"/>
          <w:sz w:val="20"/>
        </w:rPr>
        <w:t xml:space="preserve">  </w:t>
      </w:r>
      <w:r w:rsidR="005461BC" w:rsidRPr="00767BC1">
        <w:rPr>
          <w:rFonts w:ascii="GHEA Grapalat" w:hAnsi="GHEA Grapalat"/>
          <w:sz w:val="20"/>
        </w:rPr>
        <w:t xml:space="preserve"> </w:t>
      </w:r>
      <w:r w:rsidR="006840B6" w:rsidRPr="00767BC1">
        <w:rPr>
          <w:rFonts w:ascii="GHEA Grapalat" w:hAnsi="GHEA Grapalat"/>
          <w:sz w:val="20"/>
        </w:rPr>
        <w:t>для своих нужд:</w:t>
      </w:r>
    </w:p>
    <w:tbl>
      <w:tblPr>
        <w:tblW w:w="10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46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172"/>
        <w:gridCol w:w="462"/>
        <w:gridCol w:w="161"/>
        <w:gridCol w:w="425"/>
        <w:gridCol w:w="43"/>
        <w:gridCol w:w="182"/>
        <w:gridCol w:w="10"/>
        <w:gridCol w:w="450"/>
        <w:gridCol w:w="41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956"/>
      </w:tblGrid>
      <w:tr w:rsidR="005461BC" w:rsidRPr="00767BC1" w:rsidTr="004E5D88">
        <w:trPr>
          <w:trHeight w:val="146"/>
          <w:jc w:val="center"/>
        </w:trPr>
        <w:tc>
          <w:tcPr>
            <w:tcW w:w="386" w:type="dxa"/>
            <w:shd w:val="clear" w:color="auto" w:fill="auto"/>
            <w:vAlign w:val="center"/>
          </w:tcPr>
          <w:p w:rsidR="005461BC" w:rsidRPr="00767B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7" w:type="dxa"/>
            <w:gridSpan w:val="44"/>
            <w:shd w:val="clear" w:color="auto" w:fill="auto"/>
            <w:vAlign w:val="center"/>
          </w:tcPr>
          <w:p w:rsidR="005461BC" w:rsidRPr="00767B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767BC1" w:rsidTr="004E5D88">
        <w:trPr>
          <w:trHeight w:val="110"/>
          <w:jc w:val="center"/>
        </w:trPr>
        <w:tc>
          <w:tcPr>
            <w:tcW w:w="386" w:type="dxa"/>
            <w:vMerge w:val="restart"/>
            <w:shd w:val="clear" w:color="auto" w:fill="auto"/>
            <w:vAlign w:val="center"/>
          </w:tcPr>
          <w:p w:rsidR="009F073F" w:rsidRPr="00767BC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767BC1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578" w:type="dxa"/>
            <w:gridSpan w:val="6"/>
            <w:vMerge w:val="restart"/>
            <w:shd w:val="clear" w:color="auto" w:fill="auto"/>
            <w:vAlign w:val="center"/>
          </w:tcPr>
          <w:p w:rsidR="009F073F" w:rsidRPr="00767B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767BC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767BC1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767BC1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67B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767BC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5"/>
            <w:vMerge w:val="restart"/>
            <w:shd w:val="clear" w:color="auto" w:fill="auto"/>
            <w:vAlign w:val="center"/>
          </w:tcPr>
          <w:p w:rsidR="009F073F" w:rsidRPr="00767BC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767BC1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767BC1" w:rsidTr="004E5D88">
        <w:trPr>
          <w:trHeight w:val="175"/>
          <w:jc w:val="center"/>
        </w:trPr>
        <w:tc>
          <w:tcPr>
            <w:tcW w:w="386" w:type="dxa"/>
            <w:vMerge/>
            <w:shd w:val="clear" w:color="auto" w:fill="auto"/>
            <w:vAlign w:val="center"/>
          </w:tcPr>
          <w:p w:rsidR="009F073F" w:rsidRPr="00767BC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8" w:type="dxa"/>
            <w:gridSpan w:val="6"/>
            <w:vMerge/>
            <w:shd w:val="clear" w:color="auto" w:fill="auto"/>
            <w:vAlign w:val="center"/>
          </w:tcPr>
          <w:p w:rsidR="009F073F" w:rsidRPr="00767B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767B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767BC1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767BC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67BC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767BC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767BC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shd w:val="clear" w:color="auto" w:fill="auto"/>
          </w:tcPr>
          <w:p w:rsidR="009F073F" w:rsidRPr="00767BC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767BC1" w:rsidTr="004E5D88">
        <w:trPr>
          <w:trHeight w:val="275"/>
          <w:jc w:val="center"/>
        </w:trPr>
        <w:tc>
          <w:tcPr>
            <w:tcW w:w="38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7BC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67BC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67BC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trHeight w:val="40"/>
          <w:jc w:val="center"/>
        </w:trPr>
        <w:tc>
          <w:tcPr>
            <w:tcW w:w="386" w:type="dxa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4E5D88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E5D88">
              <w:rPr>
                <w:rFonts w:ascii="GHEA Grapalat" w:hAnsi="GHEA Grapalat" w:hint="eastAsia"/>
                <w:b/>
                <w:sz w:val="14"/>
                <w:szCs w:val="14"/>
              </w:rPr>
              <w:t>Медицинская</w:t>
            </w:r>
            <w:r w:rsidRPr="004E5D8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E5D88">
              <w:rPr>
                <w:rFonts w:ascii="GHEA Grapalat" w:hAnsi="GHEA Grapalat" w:hint="eastAsia"/>
                <w:b/>
                <w:sz w:val="14"/>
                <w:szCs w:val="14"/>
              </w:rPr>
              <w:t>хирургическая</w:t>
            </w:r>
            <w:r w:rsidRPr="004E5D8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E5D88">
              <w:rPr>
                <w:rFonts w:ascii="GHEA Grapalat" w:hAnsi="GHEA Grapalat" w:hint="eastAsia"/>
                <w:b/>
                <w:sz w:val="14"/>
                <w:szCs w:val="14"/>
              </w:rPr>
              <w:t>система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4E5D88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4E5D88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4E5D88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4E5D88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См Приложение</w:t>
            </w:r>
            <w:r w:rsidRPr="00767B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bookmarkStart w:id="0" w:name="_GoBack"/>
            <w:bookmarkEnd w:id="0"/>
          </w:p>
        </w:tc>
        <w:tc>
          <w:tcPr>
            <w:tcW w:w="19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См Приложение</w:t>
            </w:r>
            <w:r w:rsidRPr="00767B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</w:tr>
      <w:tr w:rsidR="003F6462" w:rsidRPr="00767BC1" w:rsidTr="004E5D88">
        <w:trPr>
          <w:trHeight w:val="169"/>
          <w:jc w:val="center"/>
        </w:trPr>
        <w:tc>
          <w:tcPr>
            <w:tcW w:w="10693" w:type="dxa"/>
            <w:gridSpan w:val="45"/>
            <w:shd w:val="clear" w:color="auto" w:fill="99CCFF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7407" w:rsidRPr="00767BC1" w:rsidTr="004E5D88">
        <w:trPr>
          <w:trHeight w:val="137"/>
          <w:jc w:val="center"/>
        </w:trPr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407" w:rsidRPr="00767BC1" w:rsidRDefault="00287407" w:rsidP="0028740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66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407" w:rsidRPr="00767BC1" w:rsidRDefault="0047204F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3468A" w:rsidRPr="00767BC1">
              <w:rPr>
                <w:rFonts w:ascii="GHEA Grapalat" w:hAnsi="GHEA Grapalat" w:cs="Sylfaen"/>
                <w:b/>
                <w:sz w:val="14"/>
                <w:szCs w:val="14"/>
              </w:rPr>
              <w:t xml:space="preserve">часть 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E68C1" w:rsidRPr="00767BC1"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="0063468A" w:rsidRPr="00767BC1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  <w:r w:rsidR="0063468A" w:rsidRPr="00767BC1">
              <w:rPr>
                <w:rFonts w:ascii="GHEA Grapalat" w:hAnsi="GHEA Grapalat" w:cs="Sylfaen"/>
                <w:bCs/>
                <w:szCs w:val="24"/>
              </w:rPr>
              <w:t xml:space="preserve"> </w:t>
            </w:r>
          </w:p>
        </w:tc>
      </w:tr>
      <w:tr w:rsidR="003F6462" w:rsidRPr="00767BC1" w:rsidTr="004E5D88">
        <w:trPr>
          <w:trHeight w:val="196"/>
          <w:jc w:val="center"/>
        </w:trPr>
        <w:tc>
          <w:tcPr>
            <w:tcW w:w="1069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462" w:rsidRPr="00767BC1" w:rsidTr="004E5D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6462" w:rsidRPr="00767BC1" w:rsidRDefault="003F6462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F6462" w:rsidRPr="00767BC1" w:rsidTr="004E5D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67BC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F6462" w:rsidRPr="00767BC1" w:rsidTr="004E5D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462" w:rsidRPr="00767BC1" w:rsidRDefault="003F6462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AB4BAC" w:rsidP="00AB4B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F6462" w:rsidRPr="00767BC1" w:rsidTr="004E5D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767BC1" w:rsidTr="004E5D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0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86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F6462" w:rsidRPr="004E5D88" w:rsidRDefault="004E5D88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767BC1" w:rsidRPr="00767BC1">
              <w:rPr>
                <w:rFonts w:ascii="GHEA Grapalat" w:hAnsi="GHEA Grapalat"/>
                <w:b/>
                <w:sz w:val="14"/>
                <w:szCs w:val="14"/>
              </w:rPr>
              <w:t>.12.2020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3F6462" w:rsidRPr="00767BC1" w:rsidTr="004E5D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8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8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767BC1" w:rsidTr="004E5D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8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8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767BC1" w:rsidTr="004E5D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8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F6462" w:rsidRPr="00767BC1" w:rsidTr="004E5D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8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767BC1" w:rsidTr="004E5D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8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6462" w:rsidRPr="00767BC1" w:rsidTr="004E5D88">
        <w:trPr>
          <w:trHeight w:val="54"/>
          <w:jc w:val="center"/>
        </w:trPr>
        <w:tc>
          <w:tcPr>
            <w:tcW w:w="10693" w:type="dxa"/>
            <w:gridSpan w:val="45"/>
            <w:shd w:val="clear" w:color="auto" w:fill="99CCFF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462" w:rsidRPr="00767BC1" w:rsidTr="004E5D88">
        <w:trPr>
          <w:trHeight w:val="40"/>
          <w:jc w:val="center"/>
        </w:trPr>
        <w:tc>
          <w:tcPr>
            <w:tcW w:w="945" w:type="dxa"/>
            <w:gridSpan w:val="3"/>
            <w:vMerge w:val="restart"/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40" w:type="dxa"/>
            <w:gridSpan w:val="34"/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F6462" w:rsidRPr="00767BC1" w:rsidTr="004E5D88">
        <w:trPr>
          <w:trHeight w:val="213"/>
          <w:jc w:val="center"/>
        </w:trPr>
        <w:tc>
          <w:tcPr>
            <w:tcW w:w="945" w:type="dxa"/>
            <w:gridSpan w:val="3"/>
            <w:vMerge/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40" w:type="dxa"/>
            <w:gridSpan w:val="34"/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767BC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3F6462" w:rsidRPr="00767BC1" w:rsidTr="004E5D88">
        <w:trPr>
          <w:trHeight w:val="137"/>
          <w:jc w:val="center"/>
        </w:trPr>
        <w:tc>
          <w:tcPr>
            <w:tcW w:w="945" w:type="dxa"/>
            <w:gridSpan w:val="3"/>
            <w:vMerge/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F6462" w:rsidRPr="00767BC1" w:rsidTr="004E5D88">
        <w:trPr>
          <w:trHeight w:val="137"/>
          <w:jc w:val="center"/>
        </w:trPr>
        <w:tc>
          <w:tcPr>
            <w:tcW w:w="9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2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F6462" w:rsidRPr="00767BC1" w:rsidTr="004E5D88">
        <w:trPr>
          <w:trHeight w:val="83"/>
          <w:jc w:val="center"/>
        </w:trPr>
        <w:tc>
          <w:tcPr>
            <w:tcW w:w="945" w:type="dxa"/>
            <w:gridSpan w:val="3"/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48" w:type="dxa"/>
            <w:gridSpan w:val="42"/>
            <w:shd w:val="clear" w:color="auto" w:fill="auto"/>
            <w:vAlign w:val="center"/>
          </w:tcPr>
          <w:p w:rsidR="003F6462" w:rsidRPr="00767BC1" w:rsidRDefault="003F6462" w:rsidP="003F64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E5D88" w:rsidRPr="00767BC1" w:rsidTr="004E5D88">
        <w:trPr>
          <w:trHeight w:val="83"/>
          <w:jc w:val="center"/>
        </w:trPr>
        <w:tc>
          <w:tcPr>
            <w:tcW w:w="945" w:type="dxa"/>
            <w:gridSpan w:val="3"/>
            <w:shd w:val="clear" w:color="auto" w:fill="auto"/>
            <w:vAlign w:val="center"/>
          </w:tcPr>
          <w:p w:rsidR="004E5D88" w:rsidRPr="00767BC1" w:rsidRDefault="004E5D88" w:rsidP="004E5D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E5D88" w:rsidRPr="00767BC1" w:rsidRDefault="004E5D88" w:rsidP="004E5D88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«ИНТ.МЕНТАС ГРУПП»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4E5D88" w:rsidRPr="004E5D88" w:rsidRDefault="004E5D88" w:rsidP="004E5D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50000000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4E5D88" w:rsidRPr="00767BC1" w:rsidRDefault="004E5D88" w:rsidP="004E5D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E5D88" w:rsidRPr="00767BC1" w:rsidRDefault="004E5D88" w:rsidP="004E5D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E5D88" w:rsidRPr="00767BC1" w:rsidRDefault="004E5D88" w:rsidP="004E5D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E5D88" w:rsidRPr="004E5D88" w:rsidRDefault="004E5D88" w:rsidP="004E5D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50000000</w:t>
            </w:r>
          </w:p>
        </w:tc>
        <w:tc>
          <w:tcPr>
            <w:tcW w:w="1244" w:type="dxa"/>
            <w:gridSpan w:val="3"/>
            <w:shd w:val="clear" w:color="auto" w:fill="auto"/>
            <w:vAlign w:val="center"/>
          </w:tcPr>
          <w:p w:rsidR="004E5D88" w:rsidRPr="00767BC1" w:rsidRDefault="004E5D88" w:rsidP="004E5D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50000000</w:t>
            </w:r>
          </w:p>
        </w:tc>
      </w:tr>
      <w:tr w:rsidR="001E68C1" w:rsidRPr="00767BC1" w:rsidTr="004E5D88">
        <w:trPr>
          <w:trHeight w:val="290"/>
          <w:jc w:val="center"/>
        </w:trPr>
        <w:tc>
          <w:tcPr>
            <w:tcW w:w="19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5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4E5D88" w:rsidRDefault="001E68C1" w:rsidP="001E68C1">
            <w:pPr>
              <w:widowControl w:val="0"/>
              <w:rPr>
                <w:rFonts w:ascii="Cambria Math" w:hAnsi="Cambria Math"/>
                <w:b/>
                <w:sz w:val="14"/>
                <w:szCs w:val="14"/>
                <w:lang w:val="hy-AM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Примечание: Принимая за основу подпункт 5 пункта 40 Порядка, </w:t>
            </w:r>
            <w:r w:rsidR="004E5D88">
              <w:rPr>
                <w:rFonts w:ascii="GHEA Grapalat" w:hAnsi="GHEA Grapalat"/>
                <w:b/>
                <w:sz w:val="14"/>
                <w:szCs w:val="14"/>
              </w:rPr>
              <w:t>ООО «ИНТ.МЕНТАС ГРУПП»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приглашон</w:t>
            </w:r>
            <w:proofErr w:type="spellEnd"/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на переговоры по снижению цен. На заседании переговоров по снижению ценовых предложений </w:t>
            </w:r>
            <w:r w:rsidR="004E5D88" w:rsidRPr="00767BC1">
              <w:rPr>
                <w:rFonts w:ascii="GHEA Grapalat" w:hAnsi="GHEA Grapalat"/>
                <w:b/>
                <w:sz w:val="14"/>
                <w:szCs w:val="14"/>
              </w:rPr>
              <w:t>участвовало</w:t>
            </w:r>
            <w:r w:rsidR="004E5D88">
              <w:rPr>
                <w:rFonts w:ascii="GHEA Grapalat" w:hAnsi="GHEA Grapalat"/>
                <w:b/>
                <w:sz w:val="14"/>
                <w:szCs w:val="14"/>
              </w:rPr>
              <w:t xml:space="preserve"> представитель</w:t>
            </w:r>
            <w:r w:rsidR="004E5D8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E5D88">
              <w:rPr>
                <w:rFonts w:ascii="GHEA Grapalat" w:hAnsi="GHEA Grapalat"/>
                <w:b/>
                <w:sz w:val="14"/>
                <w:szCs w:val="14"/>
              </w:rPr>
              <w:t xml:space="preserve">ООО «ИНТ.МЕНТАС </w:t>
            </w:r>
            <w:proofErr w:type="gramStart"/>
            <w:r w:rsidR="004E5D88">
              <w:rPr>
                <w:rFonts w:ascii="GHEA Grapalat" w:hAnsi="GHEA Grapalat"/>
                <w:b/>
                <w:sz w:val="14"/>
                <w:szCs w:val="14"/>
              </w:rPr>
              <w:t>ГРУПП»</w:t>
            </w:r>
            <w:r w:rsidR="004E5D88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proofErr w:type="gramEnd"/>
          </w:p>
        </w:tc>
      </w:tr>
      <w:tr w:rsidR="001E68C1" w:rsidRPr="00767BC1" w:rsidTr="004E5D88">
        <w:trPr>
          <w:trHeight w:val="288"/>
          <w:jc w:val="center"/>
        </w:trPr>
        <w:tc>
          <w:tcPr>
            <w:tcW w:w="10693" w:type="dxa"/>
            <w:gridSpan w:val="45"/>
            <w:shd w:val="clear" w:color="auto" w:fill="99CCFF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jc w:val="center"/>
        </w:trPr>
        <w:tc>
          <w:tcPr>
            <w:tcW w:w="10693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E68C1" w:rsidRPr="00767BC1" w:rsidTr="004E5D88">
        <w:trPr>
          <w:jc w:val="center"/>
        </w:trPr>
        <w:tc>
          <w:tcPr>
            <w:tcW w:w="386" w:type="dxa"/>
            <w:vMerge w:val="restart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24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E68C1" w:rsidRPr="00767BC1" w:rsidTr="004E5D88">
        <w:trPr>
          <w:jc w:val="center"/>
        </w:trPr>
        <w:tc>
          <w:tcPr>
            <w:tcW w:w="38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</w:t>
            </w:r>
            <w:r w:rsidRPr="00767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E68C1" w:rsidRPr="00767BC1" w:rsidTr="004E5D88">
        <w:trPr>
          <w:jc w:val="center"/>
        </w:trPr>
        <w:tc>
          <w:tcPr>
            <w:tcW w:w="386" w:type="dxa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6" w:type="dxa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trHeight w:val="40"/>
          <w:jc w:val="center"/>
        </w:trPr>
        <w:tc>
          <w:tcPr>
            <w:tcW w:w="386" w:type="dxa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6" w:type="dxa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trHeight w:val="344"/>
          <w:jc w:val="center"/>
        </w:trPr>
        <w:tc>
          <w:tcPr>
            <w:tcW w:w="1964" w:type="dxa"/>
            <w:gridSpan w:val="7"/>
            <w:vMerge w:val="restart"/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2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67BC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E68C1" w:rsidRPr="00767BC1" w:rsidTr="004E5D88">
        <w:trPr>
          <w:trHeight w:val="344"/>
          <w:jc w:val="center"/>
        </w:trPr>
        <w:tc>
          <w:tcPr>
            <w:tcW w:w="196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trHeight w:val="289"/>
          <w:jc w:val="center"/>
        </w:trPr>
        <w:tc>
          <w:tcPr>
            <w:tcW w:w="1069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trHeight w:val="346"/>
          <w:jc w:val="center"/>
        </w:trPr>
        <w:tc>
          <w:tcPr>
            <w:tcW w:w="43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4E5D88" w:rsidP="001E68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767BC1" w:rsidRPr="00767BC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767BC1" w:rsidRPr="00767BC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1г</w:t>
            </w:r>
          </w:p>
        </w:tc>
      </w:tr>
      <w:tr w:rsidR="001E68C1" w:rsidRPr="00767BC1" w:rsidTr="004E5D88">
        <w:trPr>
          <w:trHeight w:val="92"/>
          <w:jc w:val="center"/>
        </w:trPr>
        <w:tc>
          <w:tcPr>
            <w:tcW w:w="4308" w:type="dxa"/>
            <w:gridSpan w:val="18"/>
            <w:vMerge w:val="restart"/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E68C1" w:rsidRPr="00767BC1" w:rsidTr="004E5D88">
        <w:trPr>
          <w:trHeight w:val="92"/>
          <w:jc w:val="center"/>
        </w:trPr>
        <w:tc>
          <w:tcPr>
            <w:tcW w:w="430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Согласно частью 4 статье 10 Закона Республики Армения "О закупках" в качестве периода</w:t>
            </w:r>
            <w:r w:rsidRPr="00767BC1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ожидания не устанавливается</w:t>
            </w:r>
          </w:p>
        </w:tc>
      </w:tr>
      <w:tr w:rsidR="001E68C1" w:rsidRPr="00767BC1" w:rsidTr="004E5D88">
        <w:trPr>
          <w:trHeight w:val="344"/>
          <w:jc w:val="center"/>
        </w:trPr>
        <w:tc>
          <w:tcPr>
            <w:tcW w:w="10693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4E5D88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4E5D88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4E5D8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767B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1E68C1" w:rsidRPr="00767BC1" w:rsidTr="004E5D88">
        <w:trPr>
          <w:trHeight w:val="344"/>
          <w:jc w:val="center"/>
        </w:trPr>
        <w:tc>
          <w:tcPr>
            <w:tcW w:w="43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4E5D88" w:rsidP="001E68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1E68C1" w:rsidRPr="00767BC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1E68C1" w:rsidRPr="00767BC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E68C1" w:rsidRPr="00767BC1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1E68C1" w:rsidRPr="00767BC1" w:rsidTr="004E5D88">
        <w:trPr>
          <w:trHeight w:val="344"/>
          <w:jc w:val="center"/>
        </w:trPr>
        <w:tc>
          <w:tcPr>
            <w:tcW w:w="43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4E5D88" w:rsidP="001E68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1E68C1" w:rsidRPr="00767BC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1E68C1" w:rsidRPr="00767BC1">
              <w:rPr>
                <w:rFonts w:ascii="GHEA Grapalat" w:hAnsi="GHEA Grapalat" w:cs="Sylfaen"/>
                <w:b/>
                <w:sz w:val="14"/>
                <w:szCs w:val="14"/>
              </w:rPr>
              <w:t>.2020г</w:t>
            </w:r>
          </w:p>
        </w:tc>
      </w:tr>
      <w:tr w:rsidR="001E68C1" w:rsidRPr="00767BC1" w:rsidTr="004E5D88">
        <w:trPr>
          <w:trHeight w:val="288"/>
          <w:jc w:val="center"/>
        </w:trPr>
        <w:tc>
          <w:tcPr>
            <w:tcW w:w="10693" w:type="dxa"/>
            <w:gridSpan w:val="45"/>
            <w:shd w:val="clear" w:color="auto" w:fill="99CCFF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jc w:val="center"/>
        </w:trPr>
        <w:tc>
          <w:tcPr>
            <w:tcW w:w="386" w:type="dxa"/>
            <w:vMerge w:val="restart"/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3" w:type="dxa"/>
            <w:gridSpan w:val="4"/>
            <w:vMerge w:val="restart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04" w:type="dxa"/>
            <w:gridSpan w:val="40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E68C1" w:rsidRPr="00767BC1" w:rsidTr="004E5D88">
        <w:trPr>
          <w:trHeight w:val="237"/>
          <w:jc w:val="center"/>
        </w:trPr>
        <w:tc>
          <w:tcPr>
            <w:tcW w:w="386" w:type="dxa"/>
            <w:vMerge/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4"/>
            <w:vMerge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13" w:type="dxa"/>
            <w:gridSpan w:val="13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E68C1" w:rsidRPr="00767BC1" w:rsidTr="004E5D88">
        <w:trPr>
          <w:trHeight w:val="238"/>
          <w:jc w:val="center"/>
        </w:trPr>
        <w:tc>
          <w:tcPr>
            <w:tcW w:w="386" w:type="dxa"/>
            <w:vMerge/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4"/>
            <w:vMerge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3" w:type="dxa"/>
            <w:gridSpan w:val="13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67BC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E68C1" w:rsidRPr="00767BC1" w:rsidTr="004E5D88">
        <w:trPr>
          <w:trHeight w:val="263"/>
          <w:jc w:val="center"/>
        </w:trPr>
        <w:tc>
          <w:tcPr>
            <w:tcW w:w="38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767BC1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1E68C1" w:rsidRPr="00767BC1" w:rsidTr="004E5D88">
        <w:trPr>
          <w:trHeight w:val="146"/>
          <w:jc w:val="center"/>
        </w:trPr>
        <w:tc>
          <w:tcPr>
            <w:tcW w:w="386" w:type="dxa"/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3" w:type="dxa"/>
            <w:gridSpan w:val="4"/>
            <w:shd w:val="clear" w:color="auto" w:fill="auto"/>
            <w:vAlign w:val="center"/>
          </w:tcPr>
          <w:p w:rsidR="001E68C1" w:rsidRPr="00767BC1" w:rsidRDefault="004E5D88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 «ИНТ.МЕНТАС ГРУПП»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E68C1" w:rsidRPr="00767BC1" w:rsidRDefault="001E68C1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˝</w:t>
            </w:r>
            <w:r w:rsidR="004E5D88">
              <w:rPr>
                <w:rFonts w:ascii="GHEA Grapalat" w:hAnsi="GHEA Grapalat"/>
                <w:b/>
                <w:sz w:val="14"/>
                <w:szCs w:val="14"/>
              </w:rPr>
              <w:t>UAK-GhAPDzB-21/33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E68C1" w:rsidRPr="00767BC1" w:rsidRDefault="004E5D88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767BC1" w:rsidRPr="00767BC1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67BC1" w:rsidRPr="00767BC1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E68C1" w:rsidRPr="00767BC1" w:rsidRDefault="004E5D88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25.12.202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767BC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E68C1" w:rsidRPr="00767BC1" w:rsidRDefault="001E68C1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E68C1" w:rsidRPr="00767BC1" w:rsidRDefault="004E5D88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45000000</w:t>
            </w:r>
          </w:p>
        </w:tc>
        <w:tc>
          <w:tcPr>
            <w:tcW w:w="2183" w:type="dxa"/>
            <w:gridSpan w:val="6"/>
            <w:shd w:val="clear" w:color="auto" w:fill="auto"/>
            <w:vAlign w:val="center"/>
          </w:tcPr>
          <w:p w:rsidR="001E68C1" w:rsidRPr="00767BC1" w:rsidRDefault="004E5D88" w:rsidP="001E68C1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45000000</w:t>
            </w:r>
          </w:p>
        </w:tc>
      </w:tr>
      <w:tr w:rsidR="001E68C1" w:rsidRPr="00767BC1" w:rsidTr="004E5D88">
        <w:trPr>
          <w:trHeight w:val="150"/>
          <w:jc w:val="center"/>
        </w:trPr>
        <w:tc>
          <w:tcPr>
            <w:tcW w:w="10693" w:type="dxa"/>
            <w:gridSpan w:val="45"/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E68C1" w:rsidRPr="00767BC1" w:rsidTr="004E5D88">
        <w:trPr>
          <w:trHeight w:val="125"/>
          <w:jc w:val="center"/>
        </w:trPr>
        <w:tc>
          <w:tcPr>
            <w:tcW w:w="3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E5D88" w:rsidRPr="00767BC1" w:rsidTr="004E5D88">
        <w:trPr>
          <w:trHeight w:val="155"/>
          <w:jc w:val="center"/>
        </w:trPr>
        <w:tc>
          <w:tcPr>
            <w:tcW w:w="3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D88" w:rsidRPr="00767BC1" w:rsidRDefault="004E5D88" w:rsidP="004E5D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D88" w:rsidRPr="00767BC1" w:rsidRDefault="004E5D88" w:rsidP="004E5D88">
            <w:pPr>
              <w:ind w:firstLine="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 «ИНТ.МЕНТАС ГРУПП»</w:t>
            </w:r>
          </w:p>
        </w:tc>
        <w:tc>
          <w:tcPr>
            <w:tcW w:w="29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D88" w:rsidRPr="00ED5D64" w:rsidRDefault="004E5D88" w:rsidP="004E5D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22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 w:rsidRPr="00B422D6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Галшоян</w:t>
            </w:r>
            <w:proofErr w:type="spellEnd"/>
            <w:r w:rsidRPr="00B422D6">
              <w:rPr>
                <w:rFonts w:ascii="GHEA Grapalat" w:hAnsi="GHEA Grapalat" w:cs="Sylfaen"/>
                <w:b/>
                <w:sz w:val="14"/>
                <w:szCs w:val="14"/>
              </w:rPr>
              <w:t xml:space="preserve"> 36/51</w:t>
            </w:r>
            <w:proofErr w:type="gramStart"/>
            <w:r w:rsidRPr="00B422D6">
              <w:rPr>
                <w:rFonts w:ascii="GHEA Grapalat" w:hAnsi="GHEA Grapalat" w:cs="Sylfaen"/>
                <w:b/>
                <w:sz w:val="14"/>
                <w:szCs w:val="14"/>
              </w:rPr>
              <w:t>, ,</w:t>
            </w:r>
            <w:proofErr w:type="gramEnd"/>
            <w:r w:rsidRPr="00B422D6">
              <w:rPr>
                <w:rFonts w:ascii="GHEA Grapalat" w:hAnsi="GHEA Grapalat" w:cs="Sylfaen"/>
                <w:b/>
                <w:sz w:val="14"/>
                <w:szCs w:val="14"/>
              </w:rPr>
              <w:t xml:space="preserve">  /091/ 403260</w:t>
            </w:r>
          </w:p>
        </w:tc>
        <w:tc>
          <w:tcPr>
            <w:tcW w:w="17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D88" w:rsidRPr="00B422D6" w:rsidRDefault="004E5D88" w:rsidP="004E5D8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Pr="00A639E3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nerses.manukyan@yahoo.com</w:t>
              </w:r>
            </w:hyperlink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D88" w:rsidRPr="00AE5C34" w:rsidRDefault="004E5D88" w:rsidP="004E5D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16047053638600</w:t>
            </w:r>
          </w:p>
        </w:tc>
        <w:tc>
          <w:tcPr>
            <w:tcW w:w="22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D88" w:rsidRPr="00ED5D64" w:rsidRDefault="004E5D88" w:rsidP="004E5D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22D6">
              <w:rPr>
                <w:rFonts w:ascii="GHEA Grapalat" w:hAnsi="GHEA Grapalat" w:cs="Sylfaen"/>
                <w:b/>
                <w:sz w:val="14"/>
                <w:szCs w:val="14"/>
              </w:rPr>
              <w:t>02251665</w:t>
            </w:r>
          </w:p>
        </w:tc>
      </w:tr>
      <w:tr w:rsidR="001E68C1" w:rsidRPr="00767BC1" w:rsidTr="004E5D88">
        <w:trPr>
          <w:trHeight w:val="288"/>
          <w:jc w:val="center"/>
        </w:trPr>
        <w:tc>
          <w:tcPr>
            <w:tcW w:w="10693" w:type="dxa"/>
            <w:gridSpan w:val="45"/>
            <w:shd w:val="clear" w:color="auto" w:fill="99CCFF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1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67BC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E68C1" w:rsidRPr="00767BC1" w:rsidTr="004E5D88">
        <w:trPr>
          <w:trHeight w:val="288"/>
          <w:jc w:val="center"/>
        </w:trPr>
        <w:tc>
          <w:tcPr>
            <w:tcW w:w="10693" w:type="dxa"/>
            <w:gridSpan w:val="45"/>
            <w:shd w:val="clear" w:color="auto" w:fill="99CCFF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trHeight w:val="475"/>
          <w:jc w:val="center"/>
        </w:trPr>
        <w:tc>
          <w:tcPr>
            <w:tcW w:w="210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85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E68C1" w:rsidRPr="00767BC1" w:rsidRDefault="002A7323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1E68C1" w:rsidRPr="00767BC1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 w:rsidR="001E68C1" w:rsidRPr="00767BC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0" w:history="1">
              <w:r w:rsidR="001E68C1" w:rsidRPr="00767BC1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  <w:r w:rsidR="001E68C1" w:rsidRPr="00767BC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1E68C1" w:rsidRPr="00767BC1" w:rsidTr="004E5D88">
        <w:trPr>
          <w:trHeight w:val="288"/>
          <w:jc w:val="center"/>
        </w:trPr>
        <w:tc>
          <w:tcPr>
            <w:tcW w:w="10693" w:type="dxa"/>
            <w:gridSpan w:val="45"/>
            <w:shd w:val="clear" w:color="auto" w:fill="99CCFF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trHeight w:val="427"/>
          <w:jc w:val="center"/>
        </w:trPr>
        <w:tc>
          <w:tcPr>
            <w:tcW w:w="21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8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 не найден</w:t>
            </w:r>
          </w:p>
        </w:tc>
      </w:tr>
      <w:tr w:rsidR="001E68C1" w:rsidRPr="00767BC1" w:rsidTr="004E5D88">
        <w:trPr>
          <w:trHeight w:val="288"/>
          <w:jc w:val="center"/>
        </w:trPr>
        <w:tc>
          <w:tcPr>
            <w:tcW w:w="1069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trHeight w:val="427"/>
          <w:jc w:val="center"/>
        </w:trPr>
        <w:tc>
          <w:tcPr>
            <w:tcW w:w="21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8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 xml:space="preserve">Жалобы, поданные относительно процесса закупки не </w:t>
            </w:r>
            <w:proofErr w:type="spellStart"/>
            <w:r w:rsidRPr="00767BC1">
              <w:rPr>
                <w:rFonts w:ascii="GHEA Grapalat" w:hAnsi="GHEA Grapalat"/>
                <w:b/>
                <w:sz w:val="14"/>
                <w:szCs w:val="14"/>
              </w:rPr>
              <w:t>получан</w:t>
            </w:r>
            <w:proofErr w:type="spellEnd"/>
            <w:r w:rsidRPr="00767BC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1E68C1" w:rsidRPr="00767BC1" w:rsidTr="004E5D88">
        <w:trPr>
          <w:trHeight w:val="288"/>
          <w:jc w:val="center"/>
        </w:trPr>
        <w:tc>
          <w:tcPr>
            <w:tcW w:w="10693" w:type="dxa"/>
            <w:gridSpan w:val="45"/>
            <w:shd w:val="clear" w:color="auto" w:fill="99CCFF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trHeight w:val="427"/>
          <w:jc w:val="center"/>
        </w:trPr>
        <w:tc>
          <w:tcPr>
            <w:tcW w:w="21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8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E68C1" w:rsidRPr="00767BC1" w:rsidTr="004E5D88">
        <w:trPr>
          <w:trHeight w:val="288"/>
          <w:jc w:val="center"/>
        </w:trPr>
        <w:tc>
          <w:tcPr>
            <w:tcW w:w="10693" w:type="dxa"/>
            <w:gridSpan w:val="45"/>
            <w:shd w:val="clear" w:color="auto" w:fill="99CCFF"/>
            <w:vAlign w:val="center"/>
          </w:tcPr>
          <w:p w:rsidR="001E68C1" w:rsidRPr="00767BC1" w:rsidRDefault="001E68C1" w:rsidP="001E68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8C1" w:rsidRPr="00767BC1" w:rsidTr="004E5D88">
        <w:trPr>
          <w:trHeight w:val="227"/>
          <w:jc w:val="center"/>
        </w:trPr>
        <w:tc>
          <w:tcPr>
            <w:tcW w:w="10693" w:type="dxa"/>
            <w:gridSpan w:val="45"/>
            <w:shd w:val="clear" w:color="auto" w:fill="auto"/>
            <w:vAlign w:val="center"/>
          </w:tcPr>
          <w:p w:rsidR="001E68C1" w:rsidRPr="00767BC1" w:rsidRDefault="001E68C1" w:rsidP="001E68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E68C1" w:rsidRPr="00767BC1" w:rsidTr="004E5D88">
        <w:trPr>
          <w:trHeight w:val="47"/>
          <w:jc w:val="center"/>
        </w:trPr>
        <w:tc>
          <w:tcPr>
            <w:tcW w:w="26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8C1" w:rsidRPr="00767BC1" w:rsidRDefault="001E68C1" w:rsidP="001E68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E68C1" w:rsidRPr="00767BC1" w:rsidTr="004E5D88">
        <w:trPr>
          <w:trHeight w:val="47"/>
          <w:jc w:val="center"/>
        </w:trPr>
        <w:tc>
          <w:tcPr>
            <w:tcW w:w="2661" w:type="dxa"/>
            <w:gridSpan w:val="9"/>
            <w:shd w:val="clear" w:color="auto" w:fill="auto"/>
            <w:vAlign w:val="center"/>
          </w:tcPr>
          <w:p w:rsidR="001E68C1" w:rsidRPr="00767BC1" w:rsidRDefault="00767BC1" w:rsidP="001E68C1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6"/>
                <w:szCs w:val="14"/>
              </w:rPr>
            </w:pPr>
            <w:r w:rsidRPr="00767BC1">
              <w:rPr>
                <w:rFonts w:ascii="GHEA Grapalat" w:hAnsi="GHEA Grapalat"/>
                <w:sz w:val="16"/>
                <w:szCs w:val="24"/>
              </w:rPr>
              <w:t xml:space="preserve">А. </w:t>
            </w:r>
            <w:proofErr w:type="spellStart"/>
            <w:r w:rsidRPr="00767BC1">
              <w:rPr>
                <w:rFonts w:ascii="GHEA Grapalat" w:hAnsi="GHEA Grapalat" w:cs="Calibri"/>
                <w:sz w:val="16"/>
                <w:szCs w:val="24"/>
              </w:rPr>
              <w:t>Хачатрян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1E68C1" w:rsidRPr="00767BC1" w:rsidRDefault="001E68C1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767BC1">
              <w:rPr>
                <w:rFonts w:ascii="GHEA Grapalat" w:hAnsi="GHEA Grapalat"/>
                <w:sz w:val="16"/>
              </w:rPr>
              <w:t>/010/ 28</w:t>
            </w:r>
            <w:r w:rsidRPr="00767BC1">
              <w:rPr>
                <w:rFonts w:ascii="GHEA Grapalat" w:hAnsi="GHEA Grapalat"/>
                <w:sz w:val="16"/>
                <w:lang w:val="en-US"/>
              </w:rPr>
              <w:t xml:space="preserve"> </w:t>
            </w:r>
            <w:r w:rsidRPr="00767BC1">
              <w:rPr>
                <w:rFonts w:ascii="GHEA Grapalat" w:hAnsi="GHEA Grapalat"/>
                <w:sz w:val="16"/>
              </w:rPr>
              <w:t>76</w:t>
            </w:r>
            <w:r w:rsidRPr="00767BC1">
              <w:rPr>
                <w:rFonts w:ascii="GHEA Grapalat" w:hAnsi="GHEA Grapalat"/>
                <w:sz w:val="16"/>
                <w:lang w:val="en-US"/>
              </w:rPr>
              <w:t xml:space="preserve"> </w:t>
            </w:r>
            <w:r w:rsidRPr="00767BC1">
              <w:rPr>
                <w:rFonts w:ascii="GHEA Grapalat" w:hAnsi="GHEA Grapalat"/>
                <w:sz w:val="16"/>
              </w:rPr>
              <w:t>81</w:t>
            </w:r>
          </w:p>
        </w:tc>
        <w:tc>
          <w:tcPr>
            <w:tcW w:w="4047" w:type="dxa"/>
            <w:gridSpan w:val="17"/>
            <w:shd w:val="clear" w:color="auto" w:fill="auto"/>
            <w:vAlign w:val="center"/>
          </w:tcPr>
          <w:p w:rsidR="001E68C1" w:rsidRPr="00767BC1" w:rsidRDefault="002A7323" w:rsidP="001E68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="00767BC1" w:rsidRPr="00767BC1">
                <w:rPr>
                  <w:rStyle w:val="af"/>
                  <w:rFonts w:ascii="GHEA Grapalat" w:hAnsi="GHEA Grapalat"/>
                  <w:sz w:val="14"/>
                  <w:lang w:val="af-ZA"/>
                </w:rPr>
                <w:t>angel.khachatryan@oncology.am</w:t>
              </w:r>
            </w:hyperlink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4E5D88" w:rsidRDefault="004E5D88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4E5D88" w:rsidRDefault="004E5D88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4E5D88" w:rsidRDefault="004E5D88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4E5D88" w:rsidRDefault="004E5D88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4E5D88" w:rsidRPr="00767BC1" w:rsidRDefault="004E5D88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1E68C1" w:rsidRPr="00767BC1" w:rsidRDefault="001E68C1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Pr="00767BC1" w:rsidRDefault="001E68C1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Pr="00767BC1" w:rsidRDefault="001E68C1" w:rsidP="004E5D88">
      <w:pPr>
        <w:pStyle w:val="31"/>
        <w:spacing w:after="240" w:line="360" w:lineRule="auto"/>
        <w:ind w:firstLine="709"/>
        <w:jc w:val="right"/>
        <w:rPr>
          <w:rFonts w:ascii="GHEA Grapalat" w:hAnsi="GHEA Grapalat"/>
          <w:color w:val="222222"/>
          <w:sz w:val="16"/>
          <w:szCs w:val="42"/>
        </w:rPr>
      </w:pPr>
      <w:r w:rsidRPr="00767BC1">
        <w:rPr>
          <w:rFonts w:ascii="GHEA Grapalat" w:hAnsi="GHEA Grapalat"/>
          <w:b w:val="0"/>
          <w:sz w:val="16"/>
          <w:szCs w:val="14"/>
          <w:u w:val="none"/>
        </w:rPr>
        <w:t xml:space="preserve"> </w:t>
      </w:r>
    </w:p>
    <w:p w:rsid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4E5D88" w:rsidRPr="00767BC1" w:rsidRDefault="004E5D88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Default="004E5D88" w:rsidP="004E5D88">
      <w:pPr>
        <w:pStyle w:val="a6"/>
        <w:ind w:firstLine="0"/>
        <w:rPr>
          <w:rFonts w:ascii="GHEA Grapalat" w:hAnsi="GHEA Grapalat"/>
        </w:rPr>
      </w:pPr>
    </w:p>
    <w:p w:rsidR="004E5D88" w:rsidRPr="004E5D88" w:rsidRDefault="004E5D88" w:rsidP="004E5D88">
      <w:pPr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4E5D88">
        <w:rPr>
          <w:rFonts w:ascii="GHEA Grapalat" w:hAnsi="GHEA Grapalat"/>
          <w:b/>
          <w:sz w:val="18"/>
          <w:szCs w:val="18"/>
        </w:rPr>
        <w:lastRenderedPageBreak/>
        <w:t>Приложение</w:t>
      </w:r>
      <w:r w:rsidRPr="004E5D88">
        <w:rPr>
          <w:rFonts w:ascii="GHEA Grapalat" w:hAnsi="GHEA Grapalat"/>
          <w:b/>
          <w:sz w:val="18"/>
          <w:szCs w:val="18"/>
          <w:lang w:val="en-US"/>
        </w:rPr>
        <w:t xml:space="preserve"> </w:t>
      </w:r>
      <w:r w:rsidRPr="004E5D88">
        <w:rPr>
          <w:rFonts w:ascii="GHEA Grapalat" w:hAnsi="GHEA Grapalat"/>
          <w:b/>
          <w:sz w:val="18"/>
          <w:szCs w:val="18"/>
        </w:rPr>
        <w:t>1</w:t>
      </w:r>
    </w:p>
    <w:p w:rsidR="004E5D88" w:rsidRPr="0069475E" w:rsidRDefault="004E5D88" w:rsidP="004E5D88">
      <w:pPr>
        <w:rPr>
          <w:rFonts w:ascii="GHEA Grapalat" w:hAnsi="GHEA Grapalat"/>
          <w:b/>
          <w:lang w:val="hy-AM"/>
        </w:rPr>
      </w:pPr>
      <w:r w:rsidRPr="00F9400A">
        <w:rPr>
          <w:rFonts w:ascii="GHEA Grapalat" w:hAnsi="GHEA Grapalat"/>
          <w:b/>
          <w:lang w:val="hy-AM"/>
        </w:rPr>
        <w:t>Медицинская хирургическая система, в которую входят:</w:t>
      </w:r>
    </w:p>
    <w:p w:rsidR="004E5D88" w:rsidRPr="00F9400A" w:rsidRDefault="004E5D88" w:rsidP="004E5D88">
      <w:pPr>
        <w:rPr>
          <w:rFonts w:ascii="GHEA Grapalat" w:hAnsi="GHEA Grapalat"/>
          <w:sz w:val="20"/>
          <w:lang w:val="hy-AM"/>
        </w:rPr>
      </w:pPr>
      <w:r w:rsidRPr="00F9400A">
        <w:rPr>
          <w:rFonts w:ascii="GHEA Grapalat" w:hAnsi="GHEA Grapalat"/>
          <w:sz w:val="20"/>
          <w:lang w:val="hy-AM"/>
        </w:rPr>
        <w:t xml:space="preserve">1 </w:t>
      </w:r>
      <w:r w:rsidRPr="00F9400A">
        <w:rPr>
          <w:sz w:val="20"/>
          <w:lang w:val="hy-AM"/>
        </w:rPr>
        <w:t>․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Монитор</w:t>
      </w:r>
      <w:r w:rsidRPr="00F9400A">
        <w:rPr>
          <w:rFonts w:ascii="GHEA Grapalat" w:hAnsi="GHEA Grapalat"/>
          <w:sz w:val="20"/>
          <w:lang w:val="hy-AM"/>
        </w:rPr>
        <w:t>:</w:t>
      </w:r>
    </w:p>
    <w:p w:rsidR="004E5D88" w:rsidRPr="00F9400A" w:rsidRDefault="004E5D88" w:rsidP="004E5D88">
      <w:pPr>
        <w:rPr>
          <w:rFonts w:ascii="GHEA Grapalat" w:hAnsi="GHEA Grapalat"/>
          <w:sz w:val="20"/>
          <w:lang w:val="hy-AM"/>
        </w:rPr>
      </w:pPr>
      <w:r w:rsidRPr="00F9400A">
        <w:rPr>
          <w:rFonts w:ascii="GHEA Grapalat" w:hAnsi="GHEA Grapalat"/>
          <w:sz w:val="20"/>
          <w:lang w:val="hy-AM"/>
        </w:rPr>
        <w:t xml:space="preserve">2 </w:t>
      </w:r>
      <w:r w:rsidRPr="00F9400A">
        <w:rPr>
          <w:sz w:val="20"/>
          <w:lang w:val="hy-AM"/>
        </w:rPr>
        <w:t>․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Информационная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система</w:t>
      </w:r>
      <w:r w:rsidRPr="00F9400A">
        <w:rPr>
          <w:rFonts w:ascii="GHEA Grapalat" w:hAnsi="GHEA Grapalat"/>
          <w:sz w:val="20"/>
          <w:lang w:val="hy-AM"/>
        </w:rPr>
        <w:t>:</w:t>
      </w:r>
    </w:p>
    <w:p w:rsidR="004E5D88" w:rsidRPr="00F9400A" w:rsidRDefault="004E5D88" w:rsidP="004E5D88">
      <w:pPr>
        <w:rPr>
          <w:rFonts w:ascii="GHEA Grapalat" w:hAnsi="GHEA Grapalat"/>
          <w:sz w:val="20"/>
          <w:lang w:val="hy-AM"/>
        </w:rPr>
      </w:pPr>
      <w:r w:rsidRPr="00F9400A">
        <w:rPr>
          <w:rFonts w:ascii="GHEA Grapalat" w:hAnsi="GHEA Grapalat"/>
          <w:sz w:val="20"/>
          <w:lang w:val="hy-AM"/>
        </w:rPr>
        <w:t xml:space="preserve">3 </w:t>
      </w:r>
      <w:r w:rsidRPr="00F9400A">
        <w:rPr>
          <w:sz w:val="20"/>
          <w:lang w:val="hy-AM"/>
        </w:rPr>
        <w:t>․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Система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камеры</w:t>
      </w:r>
      <w:r w:rsidRPr="00F9400A">
        <w:rPr>
          <w:rFonts w:ascii="GHEA Grapalat" w:hAnsi="GHEA Grapalat"/>
          <w:sz w:val="20"/>
          <w:lang w:val="hy-AM"/>
        </w:rPr>
        <w:t>:</w:t>
      </w:r>
    </w:p>
    <w:p w:rsidR="004E5D88" w:rsidRPr="00F9400A" w:rsidRDefault="004E5D88" w:rsidP="004E5D88">
      <w:pPr>
        <w:rPr>
          <w:rFonts w:ascii="GHEA Grapalat" w:hAnsi="GHEA Grapalat"/>
          <w:sz w:val="20"/>
          <w:lang w:val="hy-AM"/>
        </w:rPr>
      </w:pPr>
      <w:r w:rsidRPr="00F9400A">
        <w:rPr>
          <w:rFonts w:ascii="GHEA Grapalat" w:hAnsi="GHEA Grapalat"/>
          <w:sz w:val="20"/>
          <w:lang w:val="hy-AM"/>
        </w:rPr>
        <w:t xml:space="preserve">4 </w:t>
      </w:r>
      <w:r w:rsidRPr="00F9400A">
        <w:rPr>
          <w:sz w:val="20"/>
          <w:lang w:val="hy-AM"/>
        </w:rPr>
        <w:t>․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Источник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света</w:t>
      </w:r>
    </w:p>
    <w:p w:rsidR="004E5D88" w:rsidRPr="00F9400A" w:rsidRDefault="004E5D88" w:rsidP="004E5D88">
      <w:pPr>
        <w:rPr>
          <w:rFonts w:ascii="GHEA Grapalat" w:hAnsi="GHEA Grapalat"/>
          <w:sz w:val="20"/>
          <w:lang w:val="hy-AM"/>
        </w:rPr>
      </w:pPr>
      <w:r w:rsidRPr="00F9400A">
        <w:rPr>
          <w:rFonts w:ascii="GHEA Grapalat" w:hAnsi="GHEA Grapalat"/>
          <w:sz w:val="20"/>
          <w:lang w:val="hy-AM"/>
        </w:rPr>
        <w:t xml:space="preserve">5 </w:t>
      </w:r>
      <w:r w:rsidRPr="00F9400A">
        <w:rPr>
          <w:sz w:val="20"/>
          <w:lang w:val="hy-AM"/>
        </w:rPr>
        <w:t>․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Генератор</w:t>
      </w:r>
      <w:r w:rsidRPr="00F9400A">
        <w:rPr>
          <w:rFonts w:ascii="GHEA Grapalat" w:hAnsi="GHEA Grapalat"/>
          <w:sz w:val="20"/>
          <w:lang w:val="hy-AM"/>
        </w:rPr>
        <w:t>:</w:t>
      </w:r>
    </w:p>
    <w:p w:rsidR="004E5D88" w:rsidRPr="00F9400A" w:rsidRDefault="004E5D88" w:rsidP="004E5D88">
      <w:pPr>
        <w:rPr>
          <w:rFonts w:ascii="GHEA Grapalat" w:hAnsi="GHEA Grapalat"/>
          <w:sz w:val="20"/>
          <w:lang w:val="hy-AM"/>
        </w:rPr>
      </w:pPr>
      <w:r w:rsidRPr="00F9400A">
        <w:rPr>
          <w:rFonts w:ascii="GHEA Grapalat" w:hAnsi="GHEA Grapalat"/>
          <w:sz w:val="20"/>
          <w:lang w:val="hy-AM"/>
        </w:rPr>
        <w:t xml:space="preserve">6 </w:t>
      </w:r>
      <w:r w:rsidRPr="00F9400A">
        <w:rPr>
          <w:sz w:val="20"/>
          <w:lang w:val="hy-AM"/>
        </w:rPr>
        <w:t>․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Эндоскоп</w:t>
      </w:r>
    </w:p>
    <w:p w:rsidR="004E5D88" w:rsidRPr="00F9400A" w:rsidRDefault="004E5D88" w:rsidP="004E5D88">
      <w:pPr>
        <w:rPr>
          <w:rFonts w:ascii="GHEA Grapalat" w:hAnsi="GHEA Grapalat"/>
          <w:sz w:val="20"/>
          <w:lang w:val="hy-AM"/>
        </w:rPr>
      </w:pPr>
      <w:r w:rsidRPr="00F9400A">
        <w:rPr>
          <w:rFonts w:ascii="GHEA Grapalat" w:hAnsi="GHEA Grapalat"/>
          <w:sz w:val="20"/>
          <w:lang w:val="hy-AM"/>
        </w:rPr>
        <w:t xml:space="preserve">7 </w:t>
      </w:r>
      <w:r w:rsidRPr="00F9400A">
        <w:rPr>
          <w:sz w:val="20"/>
          <w:lang w:val="hy-AM"/>
        </w:rPr>
        <w:t>․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Насос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для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артроскопии</w:t>
      </w:r>
    </w:p>
    <w:p w:rsidR="004E5D88" w:rsidRPr="0069475E" w:rsidRDefault="004E5D88" w:rsidP="004E5D88">
      <w:pPr>
        <w:rPr>
          <w:rFonts w:ascii="GHEA Grapalat" w:hAnsi="GHEA Grapalat"/>
          <w:b/>
          <w:lang w:val="hy-AM"/>
        </w:rPr>
      </w:pPr>
      <w:r w:rsidRPr="00F9400A">
        <w:rPr>
          <w:rFonts w:ascii="GHEA Grapalat" w:hAnsi="GHEA Grapalat"/>
          <w:sz w:val="20"/>
          <w:lang w:val="hy-AM"/>
        </w:rPr>
        <w:t xml:space="preserve">8 </w:t>
      </w:r>
      <w:r w:rsidRPr="00F9400A">
        <w:rPr>
          <w:sz w:val="20"/>
          <w:lang w:val="hy-AM"/>
        </w:rPr>
        <w:t>․</w:t>
      </w:r>
      <w:r w:rsidRPr="00F9400A">
        <w:rPr>
          <w:rFonts w:ascii="GHEA Grapalat" w:hAnsi="GHEA Grapalat"/>
          <w:sz w:val="20"/>
          <w:lang w:val="hy-AM"/>
        </w:rPr>
        <w:t xml:space="preserve"> </w:t>
      </w:r>
      <w:r w:rsidRPr="00F9400A">
        <w:rPr>
          <w:rFonts w:ascii="Sylfaen" w:hAnsi="Sylfaen" w:cs="Sylfaen"/>
          <w:sz w:val="20"/>
          <w:lang w:val="hy-AM"/>
        </w:rPr>
        <w:t>Принтер</w:t>
      </w:r>
      <w:r w:rsidRPr="00F9400A">
        <w:rPr>
          <w:rFonts w:ascii="GHEA Grapalat" w:hAnsi="GHEA Grapalat"/>
          <w:sz w:val="20"/>
          <w:lang w:val="hy-AM"/>
        </w:rPr>
        <w:t>:</w:t>
      </w:r>
      <w:r w:rsidRPr="0069475E">
        <w:rPr>
          <w:rFonts w:ascii="GHEA Grapalat" w:hAnsi="GHEA Grapalat"/>
          <w:b/>
          <w:lang w:val="hy-AM"/>
        </w:rPr>
        <w:t xml:space="preserve">                                   </w:t>
      </w:r>
    </w:p>
    <w:p w:rsidR="004E5D88" w:rsidRPr="0069475E" w:rsidRDefault="004E5D88" w:rsidP="004E5D88">
      <w:pPr>
        <w:rPr>
          <w:rFonts w:ascii="GHEA Grapalat" w:hAnsi="GHEA Grapalat"/>
          <w:b/>
          <w:lang w:val="hy-AM"/>
        </w:rPr>
      </w:pPr>
    </w:p>
    <w:p w:rsidR="004E5D88" w:rsidRPr="0069475E" w:rsidRDefault="004E5D88" w:rsidP="004E5D88">
      <w:pPr>
        <w:rPr>
          <w:rFonts w:ascii="GHEA Grapalat" w:hAnsi="GHEA Grapalat"/>
          <w:b/>
          <w:lang w:val="hy-AM"/>
        </w:rPr>
      </w:pPr>
    </w:p>
    <w:tbl>
      <w:tblPr>
        <w:tblpPr w:leftFromText="180" w:rightFromText="180" w:vertAnchor="page" w:horzAnchor="margin" w:tblpY="52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932"/>
        <w:gridCol w:w="3226"/>
      </w:tblGrid>
      <w:tr w:rsidR="004E5D88" w:rsidRPr="0069475E" w:rsidTr="004E5D88">
        <w:trPr>
          <w:trHeight w:val="31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9673E4">
              <w:t>Описание требований:</w:t>
            </w:r>
          </w:p>
        </w:tc>
        <w:tc>
          <w:tcPr>
            <w:tcW w:w="1758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7128D">
              <w:t>Количественный параметр:</w:t>
            </w: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7128D">
              <w:t>Количественный параметр: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9673E4">
              <w:t>Инвалидная коляска, опора, широкая, высокая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69475E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Доступность: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9673E4">
              <w:t>Размер полок, мм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Не менее 630 х 510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9673E4">
              <w:t>Размер инвалидной коляски: мм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Не более 840 х 1474 х 730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9673E4">
              <w:t>Диаметр колеса, мм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Не менее 150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9673E4">
              <w:t>Вес: кг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Не более 86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BA2272">
              <w:t>Антистатические колеса с упорами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Доступность: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BA2272">
              <w:t>держатель камеры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Доступность: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BA2272">
              <w:t>Встроенные розетки, шт.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Не менее 12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BA2272">
              <w:t>Количество габаритов для оборудования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Не менее 5:</w:t>
            </w:r>
          </w:p>
        </w:tc>
      </w:tr>
      <w:tr w:rsidR="004E5D88" w:rsidRPr="0069475E" w:rsidTr="004E5D88">
        <w:trPr>
          <w:trHeight w:val="570"/>
        </w:trPr>
        <w:tc>
          <w:tcPr>
            <w:tcW w:w="4361" w:type="dxa"/>
            <w:shd w:val="clear" w:color="auto" w:fill="auto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BA2272">
              <w:t>Количество полок, которые можно менять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Не менее 3: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41B17">
              <w:rPr>
                <w:rFonts w:ascii="GHEA Grapalat" w:hAnsi="GHEA Grapalat"/>
                <w:sz w:val="20"/>
              </w:rPr>
              <w:t>Коробка с замком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Доступность:</w:t>
            </w:r>
          </w:p>
        </w:tc>
      </w:tr>
      <w:tr w:rsidR="004E5D88" w:rsidRPr="0069475E" w:rsidTr="004E5D88">
        <w:trPr>
          <w:trHeight w:val="700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6D7998">
              <w:t>Боковые монтажные рейки для крепления дополнительного оборудования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Доступность: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6D7998">
              <w:t>Максимальная загрузка. кг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Не менее 189</w:t>
            </w:r>
          </w:p>
        </w:tc>
      </w:tr>
      <w:tr w:rsidR="004E5D88" w:rsidRPr="0069475E" w:rsidTr="004E5D88">
        <w:trPr>
          <w:trHeight w:val="659"/>
        </w:trPr>
        <w:tc>
          <w:tcPr>
            <w:tcW w:w="4361" w:type="dxa"/>
            <w:shd w:val="clear" w:color="auto" w:fill="auto"/>
            <w:hideMark/>
          </w:tcPr>
          <w:p w:rsidR="004E5D88" w:rsidRDefault="004E5D88" w:rsidP="001972E5">
            <w:pPr>
              <w:jc w:val="center"/>
            </w:pPr>
            <w:r>
              <w:t>Держатель монитора, регулируемая высота,</w:t>
            </w:r>
          </w:p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>
              <w:t xml:space="preserve"> крепление VESA 75/100, стойки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69475E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Доступность: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42791">
              <w:t>Повернуть °, градус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Не менее 360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42791">
              <w:t>Максимальная загрузка. Кг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Не менее 18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42791">
              <w:t>Электрический кабель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69475E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Доступность: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42791">
              <w:t>Длина см: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Не более 100</w:t>
            </w:r>
          </w:p>
        </w:tc>
      </w:tr>
      <w:tr w:rsidR="004E5D88" w:rsidRPr="0069475E" w:rsidTr="004E5D88">
        <w:trPr>
          <w:trHeight w:val="285"/>
        </w:trPr>
        <w:tc>
          <w:tcPr>
            <w:tcW w:w="4361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42791">
              <w:t>Кованый разъем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6" w:type="dxa"/>
            <w:shd w:val="clear" w:color="auto" w:fill="auto"/>
            <w:noWrap/>
            <w:hideMark/>
          </w:tcPr>
          <w:p w:rsidR="004E5D88" w:rsidRPr="0069475E" w:rsidRDefault="004E5D88" w:rsidP="001972E5">
            <w:pPr>
              <w:jc w:val="center"/>
              <w:rPr>
                <w:rFonts w:ascii="GHEA Grapalat" w:hAnsi="GHEA Grapalat"/>
                <w:sz w:val="20"/>
              </w:rPr>
            </w:pPr>
            <w:r w:rsidRPr="002609ED">
              <w:t>Доступность:</w:t>
            </w:r>
          </w:p>
        </w:tc>
      </w:tr>
    </w:tbl>
    <w:p w:rsidR="004E5D88" w:rsidRPr="0069475E" w:rsidRDefault="004E5D88" w:rsidP="004E5D88">
      <w:pPr>
        <w:rPr>
          <w:rFonts w:ascii="GHEA Grapalat" w:hAnsi="GHEA Grapalat"/>
          <w:b/>
          <w:lang w:val="hy-AM"/>
        </w:rPr>
      </w:pPr>
    </w:p>
    <w:p w:rsidR="004E5D88" w:rsidRPr="0069475E" w:rsidRDefault="004E5D88" w:rsidP="004E5D88">
      <w:pPr>
        <w:rPr>
          <w:rFonts w:ascii="GHEA Grapalat" w:hAnsi="GHEA Grapalat"/>
          <w:b/>
          <w:lang w:val="hy-AM"/>
        </w:rPr>
      </w:pPr>
    </w:p>
    <w:p w:rsidR="004E5D88" w:rsidRPr="0069475E" w:rsidRDefault="004E5D88" w:rsidP="004E5D88">
      <w:pPr>
        <w:spacing w:before="240"/>
        <w:rPr>
          <w:rFonts w:ascii="GHEA Grapalat" w:hAnsi="GHEA Grapalat"/>
          <w:b/>
          <w:lang w:val="hy-AM"/>
        </w:rPr>
      </w:pPr>
    </w:p>
    <w:p w:rsidR="004E5D88" w:rsidRPr="0069475E" w:rsidRDefault="004E5D88" w:rsidP="004E5D88">
      <w:pPr>
        <w:spacing w:before="240"/>
        <w:rPr>
          <w:rFonts w:ascii="GHEA Grapalat" w:hAnsi="GHEA Grapalat"/>
          <w:b/>
          <w:lang w:val="hy-AM"/>
        </w:rPr>
      </w:pPr>
    </w:p>
    <w:p w:rsidR="004E5D88" w:rsidRDefault="004E5D88" w:rsidP="004E5D88">
      <w:pPr>
        <w:spacing w:before="240"/>
        <w:rPr>
          <w:rFonts w:ascii="GHEA Grapalat" w:hAnsi="GHEA Grapalat"/>
          <w:b/>
          <w:sz w:val="22"/>
          <w:szCs w:val="22"/>
          <w:lang w:val="hy-AM"/>
        </w:rPr>
      </w:pPr>
    </w:p>
    <w:p w:rsidR="004E5D88" w:rsidRDefault="004E5D88" w:rsidP="004E5D88">
      <w:pPr>
        <w:spacing w:before="240"/>
        <w:rPr>
          <w:rFonts w:ascii="GHEA Grapalat" w:hAnsi="GHEA Grapalat"/>
          <w:b/>
          <w:sz w:val="22"/>
          <w:szCs w:val="22"/>
          <w:lang w:val="hy-AM"/>
        </w:rPr>
      </w:pPr>
    </w:p>
    <w:p w:rsidR="004E5D88" w:rsidRPr="00241B17" w:rsidRDefault="004E5D88" w:rsidP="004E5D88">
      <w:pPr>
        <w:spacing w:before="240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</w:rPr>
        <w:t xml:space="preserve">                </w:t>
      </w:r>
      <w:r w:rsidRPr="00241B17">
        <w:rPr>
          <w:rFonts w:ascii="GHEA Grapalat" w:hAnsi="GHEA Grapalat"/>
          <w:b/>
          <w:sz w:val="22"/>
          <w:szCs w:val="22"/>
          <w:lang w:val="hy-AM"/>
        </w:rPr>
        <w:t xml:space="preserve">1 </w:t>
      </w:r>
      <w:r w:rsidRPr="00241B17">
        <w:rPr>
          <w:b/>
          <w:sz w:val="22"/>
          <w:szCs w:val="22"/>
          <w:lang w:val="hy-AM"/>
        </w:rPr>
        <w:t>․</w:t>
      </w:r>
      <w:r w:rsidRPr="00241B1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/>
          <w:sz w:val="22"/>
          <w:szCs w:val="22"/>
        </w:rPr>
        <w:t xml:space="preserve">  </w:t>
      </w:r>
      <w:r w:rsidRPr="00241B17">
        <w:rPr>
          <w:rFonts w:ascii="GHEA Grapalat" w:hAnsi="GHEA Grapalat"/>
          <w:b/>
          <w:sz w:val="22"/>
          <w:szCs w:val="22"/>
          <w:lang w:val="hy-AM"/>
        </w:rPr>
        <w:t>26-</w:t>
      </w:r>
      <w:r>
        <w:rPr>
          <w:rFonts w:ascii="GHEA Grapalat" w:hAnsi="GHEA Grapalat"/>
          <w:b/>
          <w:sz w:val="22"/>
          <w:szCs w:val="22"/>
        </w:rPr>
        <w:t xml:space="preserve">1. </w:t>
      </w:r>
      <w:r w:rsidRPr="00241B17">
        <w:rPr>
          <w:rFonts w:ascii="Sylfaen" w:hAnsi="Sylfaen" w:cs="Sylfaen"/>
          <w:b/>
          <w:sz w:val="22"/>
          <w:szCs w:val="22"/>
          <w:lang w:val="hy-AM"/>
        </w:rPr>
        <w:t>дюймовый</w:t>
      </w:r>
      <w:r w:rsidRPr="00241B1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241B17">
        <w:rPr>
          <w:rFonts w:ascii="Sylfaen" w:hAnsi="Sylfaen" w:cs="Sylfaen"/>
          <w:b/>
          <w:sz w:val="22"/>
          <w:szCs w:val="22"/>
          <w:lang w:val="hy-AM"/>
        </w:rPr>
        <w:t>монитор</w:t>
      </w:r>
      <w:r w:rsidRPr="00241B1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241B17">
        <w:rPr>
          <w:rFonts w:ascii="Sylfaen" w:hAnsi="Sylfaen" w:cs="Sylfaen"/>
          <w:b/>
          <w:sz w:val="22"/>
          <w:szCs w:val="22"/>
          <w:lang w:val="hy-AM"/>
        </w:rPr>
        <w:t>с</w:t>
      </w:r>
      <w:r w:rsidRPr="00241B1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241B17">
        <w:rPr>
          <w:rFonts w:ascii="Sylfaen" w:hAnsi="Sylfaen" w:cs="Sylfaen"/>
          <w:b/>
          <w:sz w:val="22"/>
          <w:szCs w:val="22"/>
          <w:lang w:val="hy-AM"/>
        </w:rPr>
        <w:t>передатчиком</w:t>
      </w:r>
      <w:r w:rsidRPr="00241B17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Pr="00241B17">
        <w:rPr>
          <w:rFonts w:ascii="Sylfaen" w:hAnsi="Sylfaen" w:cs="Sylfaen"/>
          <w:b/>
          <w:sz w:val="22"/>
          <w:szCs w:val="22"/>
          <w:lang w:val="hy-AM"/>
        </w:rPr>
        <w:t>в</w:t>
      </w:r>
      <w:r w:rsidRPr="00241B1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241B17">
        <w:rPr>
          <w:rFonts w:ascii="Sylfaen" w:hAnsi="Sylfaen" w:cs="Sylfaen"/>
          <w:b/>
          <w:sz w:val="22"/>
          <w:szCs w:val="22"/>
          <w:lang w:val="hy-AM"/>
        </w:rPr>
        <w:t>который</w:t>
      </w:r>
      <w:r w:rsidRPr="00241B1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241B17">
        <w:rPr>
          <w:rFonts w:ascii="Sylfaen" w:hAnsi="Sylfaen" w:cs="Sylfaen"/>
          <w:b/>
          <w:sz w:val="22"/>
          <w:szCs w:val="22"/>
          <w:lang w:val="hy-AM"/>
        </w:rPr>
        <w:t>входят</w:t>
      </w:r>
      <w:r w:rsidRPr="00241B17">
        <w:rPr>
          <w:rFonts w:ascii="GHEA Grapalat" w:hAnsi="GHEA Grapalat"/>
          <w:b/>
          <w:sz w:val="22"/>
          <w:szCs w:val="22"/>
          <w:lang w:val="hy-AM"/>
        </w:rPr>
        <w:t>: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26-дюймовый монитор Wise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Передатчик: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Кнопка синхронизации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Трансформатор 110-220 В, шнур питания.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2. Характеристики системы управления информацией: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Тип системы. Механизм сжатия MPEG-1 или -2 с полным кодированием IBP.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Видео входы.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1 S-Video: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2 DVI և 2 RGBHV (через DVI-I).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Видео результаты.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1 S-Video: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2 DVI և 2 RGBHV (через DVI-I).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Аудио: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Стерео линейный և микрофонный вход.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2 микрофонных выхода.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Разрешение изображения: описание прогрессивной развертки; 1280 x 1024: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Емкость диска. 100 изображений և 99 видеофайлов: CD (600 МБ), DVD (4 ГБ) или обрезанные вручную (максимально допустимый размер 20 ГБ)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USB: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Датчик NTFS.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Пользователи MAC будут иметь возможность только для чтения.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Потребление электроэнергии. 100 - 240 В переменного тока ~ 50/60 Гц, максимум 4 А.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Размер (блок управления): 12,5 дюймов (Ш) x 16,2 дюйма (Д) x 7 дюймов (В).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Принтеры: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lastRenderedPageBreak/>
        <w:t>Экран: 8-дюймовый TFT-дисплей с цифровым сенсорным экраном.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Экологические технические условия.</w:t>
      </w:r>
    </w:p>
    <w:p w:rsidR="004E5D88" w:rsidRPr="00241B17" w:rsidRDefault="004E5D88" w:rsidP="004E5D88">
      <w:pPr>
        <w:spacing w:before="240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Температура эксплуатации: 10-40 градусов Цельсия.</w:t>
      </w:r>
    </w:p>
    <w:p w:rsidR="004E5D88" w:rsidRDefault="004E5D88" w:rsidP="004E5D88">
      <w:pPr>
        <w:spacing w:before="240"/>
        <w:rPr>
          <w:rFonts w:ascii="GHEA Grapalat" w:hAnsi="GHEA Grapalat"/>
          <w:b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Влажность при эксплуатации: 30 - 75% относительной влажности.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  <w:r w:rsidRPr="00241B17">
        <w:rPr>
          <w:rFonts w:ascii="GHEA Grapalat" w:hAnsi="GHEA Grapalat"/>
          <w:b/>
          <w:sz w:val="22"/>
          <w:szCs w:val="22"/>
          <w:lang w:val="hy-AM"/>
        </w:rPr>
        <w:t>3. КАМЕРНАЯ СИСТЕМА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Видеосистема HD, камера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С трехчиповой камерой HD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- РЕШЕНИЕ. 1920 x 1080: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- ДЕВЯТЬ СПЕЦИАЛИЗИРОВАННЫХ НАСТРОЕК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- ОПТИМАЛЬНОЕ цветовое разрешение և яркость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- Возможности беспроводной передачи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-Сенсорный ЖК-интерфейс: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ОБЫЧНАЯ 3-ЧИПОВАЯ КАМЕРА HD: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- РЕШЕНИЕ. 1920 x 1080p: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- Повышенная четкость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- ЧЕТЫРЕ полностью программируемые кнопки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- Эргономичный кабельный разъем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- эргономичный дизайн УНИВЕРСАЛЬНОСТЬ ИСПОЛЬЗОВАНИЯ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  <w:r w:rsidRPr="00241B17">
        <w:rPr>
          <w:rFonts w:ascii="GHEA Grapalat" w:hAnsi="GHEA Grapalat"/>
          <w:b/>
          <w:sz w:val="22"/>
          <w:szCs w:val="22"/>
          <w:lang w:val="hy-AM"/>
        </w:rPr>
        <w:t xml:space="preserve">4 </w:t>
      </w:r>
      <w:r w:rsidRPr="00241B17">
        <w:rPr>
          <w:b/>
          <w:sz w:val="22"/>
          <w:szCs w:val="22"/>
          <w:lang w:val="hy-AM"/>
        </w:rPr>
        <w:t>․</w:t>
      </w:r>
      <w:r w:rsidRPr="00241B1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241B17">
        <w:rPr>
          <w:rFonts w:ascii="Sylfaen" w:hAnsi="Sylfaen" w:cs="Sylfaen"/>
          <w:b/>
          <w:sz w:val="22"/>
          <w:szCs w:val="22"/>
          <w:lang w:val="hy-AM"/>
        </w:rPr>
        <w:t>ИСТОЧНИК</w:t>
      </w:r>
      <w:r w:rsidRPr="00241B1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241B17">
        <w:rPr>
          <w:rFonts w:ascii="Sylfaen" w:hAnsi="Sylfaen" w:cs="Sylfaen"/>
          <w:b/>
          <w:sz w:val="22"/>
          <w:szCs w:val="22"/>
          <w:lang w:val="hy-AM"/>
        </w:rPr>
        <w:t>СВЕТА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Источник света включает: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основная единица света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лампочки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 xml:space="preserve"> электрический кабель.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Источник совместим со всеми световыми кабелями և с соответствующим световым кабелем ն может быть подключен к любому гибкому или жесткому эндоскопу с адаптерами.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Технология Safelight внутри источника света обеспечивает более холодное излучение света во время процедур, делая устройство более безопасным и эффективным как для пациентов, так и для персонала.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  <w:r w:rsidRPr="00241B17">
        <w:rPr>
          <w:rFonts w:ascii="GHEA Grapalat" w:hAnsi="GHEA Grapalat"/>
          <w:b/>
          <w:sz w:val="22"/>
          <w:szCs w:val="22"/>
          <w:lang w:val="hy-AM"/>
        </w:rPr>
        <w:t>2. ГЕНЕРАТОР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Датчики One Piece имеют рукоятку, наконечник և кабеля.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Выезд из России. Максимальная мощность (режим CUT) 400 Вт.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Максимальная мощность (режим COAG) 90 Вт.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Технические характеристики генератора.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Размеры: 42,9 см x 31,8 см x 8,9 см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Вес: 5,6 кг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Электрические характеристики: 100-120 В / 220-240 В - 50/60 Гц, 7 А.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Рабочая частота: 200 кГц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На задней панели имеется ручное управление և регулятор громкости бокового входа և вход питания переменного тока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</w:p>
    <w:p w:rsidR="004E5D88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</w:p>
    <w:p w:rsidR="004E5D88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  <w:r w:rsidRPr="00241B17">
        <w:rPr>
          <w:rFonts w:ascii="GHEA Grapalat" w:hAnsi="GHEA Grapalat"/>
          <w:b/>
          <w:sz w:val="22"/>
          <w:szCs w:val="22"/>
          <w:lang w:val="hy-AM"/>
        </w:rPr>
        <w:t>6. ЭНДОСКОП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 xml:space="preserve"> Размеры: 16,9 дюйма × 12,5 дюйма × 4,5 дюйма Вт.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Вес: 10 кг.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Характеристики окружающей среды: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Рабочая температура: 5-40 ° C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Влажность при эксплуатации: 30-95% относительной влажности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Температура подачи: -18 - 60 ° C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Влажность при доставке: 15 - 90% относительной влажности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Входное напряжение системы: 100-240 В, 50/60 Гц, 6-10 А, входной предохранитель: 15 А, 250 В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Электрические характеристики: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Максимальная частота вращения двигателя на выходе. Не менее 12000 об / мин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Рабочий цикл двигателя.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Непрерывная работа. Длина выходной волны ВЧ не менее 200 кГц ± 1%;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Фактор плода &lt;1,5 при 200 Ом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  <w:r w:rsidRPr="00241B17">
        <w:rPr>
          <w:rFonts w:ascii="GHEA Grapalat" w:hAnsi="GHEA Grapalat"/>
          <w:b/>
          <w:sz w:val="22"/>
          <w:szCs w:val="22"/>
          <w:lang w:val="hy-AM"/>
        </w:rPr>
        <w:t>7. НАСОС ДЛЯ АРТРОСКОПИИ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Размеры: 318x178x431 мм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Вес: 11 кг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Питание: 100/240 В; 50/60 Гц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Дисплей / цветной сенсорный светодиодный экран.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Угол обзора 160 °.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Активный ЖК-экран с диагональю 6,5 дюйма.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Разрешение 800 (по горизонтали) x 480 (по вертикали).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12: Соотношение сторон 8.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16-битный цвет.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Размеры: 153 мм (Ш) x 118 мм (В).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/>
          <w:sz w:val="22"/>
          <w:szCs w:val="22"/>
          <w:lang w:val="hy-AM"/>
        </w:rPr>
      </w:pPr>
      <w:r w:rsidRPr="00241B17">
        <w:rPr>
          <w:rFonts w:ascii="GHEA Grapalat" w:hAnsi="GHEA Grapalat"/>
          <w:b/>
          <w:sz w:val="22"/>
          <w:szCs w:val="22"/>
          <w:lang w:val="hy-AM"/>
        </w:rPr>
        <w:t>8. Принтер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Тип принтера: Многофункциональный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Цветовая технология: чернила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Максимальное цветовое разрешение: 2400 x 1200 точек на дюйм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Максимальное ч / б разрешение: 1200 x 1200 точек на дюйм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Скорость цветной печати: 30 стр. / Мин.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Скорость ч / б печати: 32 стр. / Мин.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Скорость печати фото: 29 секунд (4 "x 6")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Тип чернил: на основе пигментов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Тип сканера: цветной планшетный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Максимальное оптическое разрешение: 2400 x 2400 точек на дюйм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Глубина цвета сканера: 24 бита</w:t>
      </w:r>
    </w:p>
    <w:p w:rsidR="004E5D88" w:rsidRPr="00241B17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Вес: 3-5 кг</w:t>
      </w:r>
    </w:p>
    <w:p w:rsidR="004E5D88" w:rsidRDefault="004E5D88" w:rsidP="004E5D88">
      <w:pPr>
        <w:widowControl w:val="0"/>
        <w:ind w:right="-173"/>
        <w:rPr>
          <w:rFonts w:ascii="GHEA Grapalat" w:hAnsi="GHEA Grapalat"/>
          <w:bCs/>
          <w:sz w:val="22"/>
          <w:szCs w:val="22"/>
          <w:lang w:val="hy-AM"/>
        </w:rPr>
      </w:pPr>
      <w:r w:rsidRPr="00241B17">
        <w:rPr>
          <w:rFonts w:ascii="GHEA Grapalat" w:hAnsi="GHEA Grapalat"/>
          <w:bCs/>
          <w:sz w:val="22"/>
          <w:szCs w:val="22"/>
          <w:lang w:val="hy-AM"/>
        </w:rPr>
        <w:t>Размеры: (445 x 236 x 427 мм)</w:t>
      </w:r>
    </w:p>
    <w:p w:rsidR="004E5D88" w:rsidRDefault="004E5D88" w:rsidP="004E5D88">
      <w:pPr>
        <w:widowControl w:val="0"/>
        <w:ind w:right="-173"/>
        <w:rPr>
          <w:rFonts w:ascii="GHEA Grapalat" w:hAnsi="GHEA Grapalat"/>
          <w:bCs/>
          <w:i/>
          <w:sz w:val="18"/>
          <w:lang w:val="hy-AM"/>
        </w:rPr>
      </w:pPr>
    </w:p>
    <w:p w:rsidR="004E5D88" w:rsidRDefault="004E5D88" w:rsidP="004E5D88">
      <w:pPr>
        <w:widowControl w:val="0"/>
        <w:ind w:right="-173"/>
        <w:rPr>
          <w:rFonts w:ascii="GHEA Grapalat" w:hAnsi="GHEA Grapalat"/>
          <w:bCs/>
          <w:i/>
          <w:sz w:val="18"/>
          <w:lang w:val="hy-AM"/>
        </w:rPr>
      </w:pPr>
    </w:p>
    <w:p w:rsidR="004E5D88" w:rsidRDefault="004E5D88" w:rsidP="004E5D88">
      <w:pPr>
        <w:widowControl w:val="0"/>
        <w:ind w:right="-173"/>
        <w:rPr>
          <w:rFonts w:ascii="GHEA Grapalat" w:hAnsi="GHEA Grapalat"/>
          <w:bCs/>
          <w:i/>
          <w:sz w:val="18"/>
          <w:lang w:val="hy-AM"/>
        </w:rPr>
      </w:pPr>
    </w:p>
    <w:p w:rsidR="004E5D88" w:rsidRDefault="004E5D88" w:rsidP="004E5D88">
      <w:pPr>
        <w:widowControl w:val="0"/>
        <w:ind w:right="-173"/>
        <w:rPr>
          <w:rFonts w:ascii="GHEA Grapalat" w:hAnsi="GHEA Grapalat"/>
          <w:bCs/>
          <w:i/>
          <w:sz w:val="18"/>
          <w:lang w:val="hy-AM"/>
        </w:rPr>
      </w:pPr>
    </w:p>
    <w:p w:rsidR="004E5D88" w:rsidRDefault="004E5D88" w:rsidP="004E5D88">
      <w:pPr>
        <w:widowControl w:val="0"/>
        <w:ind w:right="-173"/>
        <w:rPr>
          <w:rFonts w:ascii="GHEA Grapalat" w:hAnsi="GHEA Grapalat"/>
          <w:bCs/>
          <w:i/>
          <w:sz w:val="18"/>
          <w:lang w:val="hy-AM"/>
        </w:rPr>
      </w:pPr>
    </w:p>
    <w:p w:rsidR="004E5D88" w:rsidRDefault="004E5D88" w:rsidP="004E5D88">
      <w:pPr>
        <w:widowControl w:val="0"/>
        <w:ind w:right="-173"/>
        <w:rPr>
          <w:rFonts w:ascii="GHEA Grapalat" w:hAnsi="GHEA Grapalat"/>
          <w:bCs/>
          <w:i/>
          <w:sz w:val="18"/>
          <w:lang w:val="hy-AM"/>
        </w:rPr>
      </w:pPr>
    </w:p>
    <w:p w:rsidR="004E5D88" w:rsidRPr="00767BC1" w:rsidRDefault="004E5D88" w:rsidP="004E5D88">
      <w:pPr>
        <w:pStyle w:val="a6"/>
        <w:ind w:firstLine="567"/>
        <w:rPr>
          <w:rFonts w:ascii="GHEA Grapalat" w:hAnsi="GHEA Grapalat"/>
        </w:rPr>
      </w:pPr>
      <w:r w:rsidRPr="00767BC1">
        <w:rPr>
          <w:rFonts w:ascii="GHEA Grapalat" w:hAnsi="GHEA Grapalat"/>
        </w:rPr>
        <w:t>Заказчик</w:t>
      </w:r>
      <w:r w:rsidRPr="00767BC1">
        <w:rPr>
          <w:rFonts w:ascii="GHEA Grapalat" w:hAnsi="GHEA Grapalat"/>
          <w:lang w:val="hy-AM"/>
        </w:rPr>
        <w:t xml:space="preserve">  </w:t>
      </w:r>
      <w:r w:rsidRPr="00767BC1">
        <w:rPr>
          <w:rFonts w:ascii="GHEA Grapalat" w:hAnsi="GHEA Grapalat"/>
        </w:rPr>
        <w:t xml:space="preserve"> ЗАО Национальный Центр онкологии имени В.А. </w:t>
      </w:r>
      <w:proofErr w:type="spellStart"/>
      <w:r w:rsidRPr="00767BC1">
        <w:rPr>
          <w:rFonts w:ascii="GHEA Grapalat" w:hAnsi="GHEA Grapalat"/>
        </w:rPr>
        <w:t>Фанарджяна</w:t>
      </w:r>
      <w:proofErr w:type="spellEnd"/>
    </w:p>
    <w:p w:rsidR="004E5D88" w:rsidRPr="004E5D88" w:rsidRDefault="004E5D88" w:rsidP="004E5D88">
      <w:pPr>
        <w:widowControl w:val="0"/>
        <w:ind w:right="-173"/>
        <w:rPr>
          <w:rFonts w:ascii="GHEA Grapalat" w:hAnsi="GHEA Grapalat"/>
          <w:bCs/>
          <w:i/>
          <w:sz w:val="18"/>
        </w:rPr>
        <w:sectPr w:rsidR="004E5D88" w:rsidRPr="004E5D88" w:rsidSect="00CF4C5D">
          <w:footnotePr>
            <w:pos w:val="beneathText"/>
          </w:footnotePr>
          <w:pgSz w:w="11906" w:h="16838" w:code="9"/>
          <w:pgMar w:top="1418" w:right="1418" w:bottom="1418" w:left="567" w:header="561" w:footer="561" w:gutter="0"/>
          <w:cols w:space="720"/>
        </w:sectPr>
      </w:pPr>
    </w:p>
    <w:p w:rsidR="004E5D88" w:rsidRDefault="004E5D88" w:rsidP="001E68C1">
      <w:pPr>
        <w:pStyle w:val="a6"/>
        <w:ind w:firstLine="567"/>
        <w:rPr>
          <w:rFonts w:ascii="GHEA Grapalat" w:hAnsi="GHEA Grapalat"/>
        </w:rPr>
      </w:pPr>
    </w:p>
    <w:p w:rsidR="001E68C1" w:rsidRPr="00767B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767B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767BC1" w:rsidRPr="00767BC1" w:rsidRDefault="00767B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767BC1" w:rsidRPr="00767BC1" w:rsidSect="003F6462">
      <w:footerReference w:type="even" r:id="rId12"/>
      <w:footerReference w:type="default" r:id="rId13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323" w:rsidRDefault="002A7323">
      <w:r>
        <w:separator/>
      </w:r>
    </w:p>
  </w:endnote>
  <w:endnote w:type="continuationSeparator" w:id="0">
    <w:p w:rsidR="002A7323" w:rsidRDefault="002A7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E68C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323" w:rsidRDefault="002A7323">
      <w:r>
        <w:separator/>
      </w:r>
    </w:p>
  </w:footnote>
  <w:footnote w:type="continuationSeparator" w:id="0">
    <w:p w:rsidR="002A7323" w:rsidRDefault="002A7323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3F6462" w:rsidRPr="004C584B" w:rsidRDefault="003F646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E68C1" w:rsidRPr="004C584B" w:rsidRDefault="001E68C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A7323"/>
    <w:rsid w:val="002B3E7D"/>
    <w:rsid w:val="002B3F6D"/>
    <w:rsid w:val="002B693B"/>
    <w:rsid w:val="002C5839"/>
    <w:rsid w:val="002C60EF"/>
    <w:rsid w:val="002D09EE"/>
    <w:rsid w:val="002D0BF6"/>
    <w:rsid w:val="002D4DCF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4A7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5D88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BC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4BAC"/>
    <w:rsid w:val="00AC7F6F"/>
    <w:rsid w:val="00AD50DB"/>
    <w:rsid w:val="00AD5F58"/>
    <w:rsid w:val="00AE44F0"/>
    <w:rsid w:val="00AE7C17"/>
    <w:rsid w:val="00B036F7"/>
    <w:rsid w:val="00B06F5C"/>
    <w:rsid w:val="00B10495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7079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0676C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character" w:styleId="af8">
    <w:name w:val="Unresolved Mention"/>
    <w:basedOn w:val="a0"/>
    <w:uiPriority w:val="99"/>
    <w:semiHidden/>
    <w:unhideWhenUsed/>
    <w:rsid w:val="00767B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rses.manukyan@yahoo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gel.khachat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AFEEA-4B23-4BFB-BDB9-B16B03D90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1440</Words>
  <Characters>8213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40</cp:revision>
  <cp:lastPrinted>2021-02-02T06:58:00Z</cp:lastPrinted>
  <dcterms:created xsi:type="dcterms:W3CDTF">2018-08-09T07:28:00Z</dcterms:created>
  <dcterms:modified xsi:type="dcterms:W3CDTF">2021-02-02T06:59:00Z</dcterms:modified>
</cp:coreProperties>
</file>